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9885" w14:textId="77777777" w:rsidR="007D1E64" w:rsidRPr="00A01ABD" w:rsidRDefault="007D1E64">
      <w:pPr>
        <w:rPr>
          <w:rStyle w:val="IntenseEmphasis"/>
          <w:sz w:val="28"/>
          <w:szCs w:val="28"/>
        </w:rPr>
      </w:pPr>
      <w:bookmarkStart w:id="0" w:name="_GoBack"/>
      <w:bookmarkEnd w:id="0"/>
      <w:r w:rsidRPr="00A01ABD">
        <w:rPr>
          <w:rStyle w:val="IntenseEmphasis"/>
          <w:sz w:val="28"/>
          <w:szCs w:val="28"/>
        </w:rPr>
        <w:t xml:space="preserve">GRADE </w:t>
      </w:r>
      <w:r w:rsidR="004E54C3" w:rsidRPr="00A01ABD">
        <w:rPr>
          <w:rStyle w:val="IntenseEmphasis"/>
          <w:sz w:val="28"/>
          <w:szCs w:val="28"/>
        </w:rPr>
        <w:t>9</w:t>
      </w:r>
      <w:r w:rsidR="004E54C3" w:rsidRPr="00A01ABD">
        <w:rPr>
          <w:rStyle w:val="IntenseEmphasis"/>
          <w:sz w:val="28"/>
          <w:szCs w:val="28"/>
        </w:rPr>
        <w:tab/>
      </w:r>
      <w:proofErr w:type="gramStart"/>
      <w:r w:rsidRPr="00A01ABD">
        <w:rPr>
          <w:rStyle w:val="IntenseEmphasis"/>
          <w:sz w:val="28"/>
          <w:szCs w:val="28"/>
        </w:rPr>
        <w:t xml:space="preserve">INTRODUCTORY </w:t>
      </w:r>
      <w:r w:rsidR="004E54C3" w:rsidRPr="00A01ABD">
        <w:rPr>
          <w:rStyle w:val="IntenseEmphasis"/>
          <w:sz w:val="28"/>
          <w:szCs w:val="28"/>
        </w:rPr>
        <w:t xml:space="preserve"> </w:t>
      </w:r>
      <w:r w:rsidRPr="00A01ABD">
        <w:rPr>
          <w:rStyle w:val="IntenseEmphasis"/>
          <w:sz w:val="28"/>
          <w:szCs w:val="28"/>
        </w:rPr>
        <w:t>LESSON</w:t>
      </w:r>
      <w:proofErr w:type="gramEnd"/>
      <w:r w:rsidRPr="00A01ABD">
        <w:rPr>
          <w:rStyle w:val="IntenseEmphasis"/>
          <w:sz w:val="28"/>
          <w:szCs w:val="28"/>
        </w:rPr>
        <w:t xml:space="preserve"> 2:  WINNIPEG</w:t>
      </w:r>
      <w:r w:rsidR="004E54C3" w:rsidRPr="00A01ABD">
        <w:rPr>
          <w:rStyle w:val="IntenseEmphasis"/>
          <w:sz w:val="28"/>
          <w:szCs w:val="28"/>
        </w:rPr>
        <w:t xml:space="preserve"> </w:t>
      </w:r>
      <w:r w:rsidRPr="00A01ABD">
        <w:rPr>
          <w:rStyle w:val="IntenseEmphasis"/>
          <w:sz w:val="28"/>
          <w:szCs w:val="28"/>
        </w:rPr>
        <w:t xml:space="preserve"> TODAY</w:t>
      </w:r>
    </w:p>
    <w:p w14:paraId="0094EA21" w14:textId="77777777" w:rsidR="007D1E64" w:rsidRDefault="007D1E64">
      <w:pPr>
        <w:rPr>
          <w:b/>
        </w:rPr>
      </w:pPr>
      <w:r>
        <w:rPr>
          <w:b/>
        </w:rPr>
        <w:tab/>
      </w:r>
      <w:r>
        <w:rPr>
          <w:b/>
        </w:rPr>
        <w:tab/>
      </w:r>
    </w:p>
    <w:p w14:paraId="6BE6B639" w14:textId="77777777" w:rsidR="007D1E64" w:rsidRDefault="007D1E64">
      <w:pPr>
        <w:rPr>
          <w:b/>
        </w:rPr>
      </w:pPr>
      <w:r>
        <w:rPr>
          <w:b/>
        </w:rPr>
        <w:t>Topic:</w:t>
      </w:r>
      <w:r>
        <w:rPr>
          <w:b/>
        </w:rPr>
        <w:tab/>
      </w:r>
      <w:r w:rsidR="0089273C">
        <w:rPr>
          <w:b/>
        </w:rPr>
        <w:t xml:space="preserve"> </w:t>
      </w:r>
      <w:r>
        <w:rPr>
          <w:b/>
        </w:rPr>
        <w:t xml:space="preserve">Winnipeg City </w:t>
      </w:r>
      <w:r w:rsidR="0089273C">
        <w:rPr>
          <w:b/>
        </w:rPr>
        <w:t>G</w:t>
      </w:r>
      <w:r>
        <w:rPr>
          <w:b/>
        </w:rPr>
        <w:t xml:space="preserve">overnment </w:t>
      </w:r>
      <w:r w:rsidR="0089273C">
        <w:rPr>
          <w:b/>
        </w:rPr>
        <w:t>T</w:t>
      </w:r>
      <w:r>
        <w:rPr>
          <w:b/>
        </w:rPr>
        <w:t>oday</w:t>
      </w:r>
      <w:r w:rsidR="0089273C">
        <w:rPr>
          <w:b/>
        </w:rPr>
        <w:t xml:space="preserve"> -</w:t>
      </w:r>
      <w:r>
        <w:rPr>
          <w:b/>
        </w:rPr>
        <w:t xml:space="preserve"> </w:t>
      </w:r>
      <w:r w:rsidR="0089273C">
        <w:rPr>
          <w:b/>
        </w:rPr>
        <w:t>L</w:t>
      </w:r>
      <w:r>
        <w:rPr>
          <w:b/>
        </w:rPr>
        <w:t xml:space="preserve">eaders and </w:t>
      </w:r>
      <w:r w:rsidR="0089273C">
        <w:rPr>
          <w:b/>
        </w:rPr>
        <w:t>S</w:t>
      </w:r>
      <w:r>
        <w:rPr>
          <w:b/>
        </w:rPr>
        <w:t xml:space="preserve">ervices </w:t>
      </w:r>
    </w:p>
    <w:p w14:paraId="0CE9986E" w14:textId="77777777" w:rsidR="007D1E64" w:rsidRDefault="007D1E64">
      <w:pPr>
        <w:rPr>
          <w:b/>
        </w:rPr>
      </w:pPr>
    </w:p>
    <w:p w14:paraId="78896C61" w14:textId="77777777" w:rsidR="007D1E64" w:rsidRDefault="007D1E64" w:rsidP="00A01ABD">
      <w:pPr>
        <w:jc w:val="center"/>
        <w:rPr>
          <w:b/>
        </w:rPr>
      </w:pPr>
      <w:r>
        <w:rPr>
          <w:b/>
        </w:rPr>
        <w:t xml:space="preserve">Brief description: </w:t>
      </w:r>
      <w:r>
        <w:t>This lesson is intended to familiarize students with the powers and services of Winnipeg government today.  It is also intended to show students who leads city government and how they get their jobs.  Students need to know something of the present in order to make comparisons - past and present.</w:t>
      </w:r>
    </w:p>
    <w:p w14:paraId="4B0FBCD3" w14:textId="77777777" w:rsidR="007D1E64" w:rsidRDefault="007D1E64">
      <w:pPr>
        <w:rPr>
          <w:b/>
        </w:rPr>
      </w:pPr>
    </w:p>
    <w:p w14:paraId="35CBC099" w14:textId="77777777" w:rsidR="007D1E64" w:rsidRDefault="007D1E64">
      <w:pPr>
        <w:rPr>
          <w:b/>
        </w:rPr>
      </w:pPr>
      <w:r>
        <w:rPr>
          <w:b/>
        </w:rPr>
        <w:t>CONTENT OUTCOMES</w:t>
      </w:r>
    </w:p>
    <w:p w14:paraId="64A86E2B" w14:textId="77777777" w:rsidR="007D1E64" w:rsidRDefault="007D1E64">
      <w:pPr>
        <w:rPr>
          <w:i/>
        </w:rPr>
      </w:pPr>
      <w:r>
        <w:rPr>
          <w:i/>
        </w:rPr>
        <w:t>Students will…</w:t>
      </w:r>
    </w:p>
    <w:p w14:paraId="2C97577E" w14:textId="77777777" w:rsidR="007D1E64" w:rsidRDefault="007D1E64">
      <w:pPr>
        <w:rPr>
          <w:i/>
        </w:rPr>
      </w:pPr>
    </w:p>
    <w:p w14:paraId="45043784" w14:textId="77777777" w:rsidR="007D1E64" w:rsidRDefault="007D1E64">
      <w:r>
        <w:t xml:space="preserve">KC-005 </w:t>
      </w:r>
      <w:r>
        <w:tab/>
        <w:t>Give examples of ways in which government affects our daily lives.</w:t>
      </w:r>
    </w:p>
    <w:p w14:paraId="4DD2AC60" w14:textId="77777777" w:rsidR="007D1E64" w:rsidRDefault="007D1E64">
      <w:pPr>
        <w:ind w:left="720" w:firstLine="720"/>
      </w:pPr>
      <w:r>
        <w:rPr>
          <w:i/>
        </w:rPr>
        <w:t xml:space="preserve">Examples: rights and freedoms, security, laws, education, health care, </w:t>
      </w:r>
      <w:r>
        <w:rPr>
          <w:b/>
          <w:i/>
        </w:rPr>
        <w:t>service</w:t>
      </w:r>
      <w:r w:rsidRPr="00A01ABD">
        <w:rPr>
          <w:b/>
          <w:i/>
        </w:rPr>
        <w:t>s</w:t>
      </w:r>
      <w:r>
        <w:rPr>
          <w:i/>
        </w:rPr>
        <w:t>…</w:t>
      </w:r>
      <w:r>
        <w:t xml:space="preserve"> </w:t>
      </w:r>
    </w:p>
    <w:p w14:paraId="262BCE85" w14:textId="77777777" w:rsidR="007D1E64" w:rsidRDefault="007D1E64">
      <w:pPr>
        <w:ind w:left="720" w:firstLine="720"/>
      </w:pPr>
    </w:p>
    <w:p w14:paraId="799E9084" w14:textId="77777777" w:rsidR="007D1E64" w:rsidRDefault="007D1E64">
      <w:r>
        <w:t>KC-009</w:t>
      </w:r>
      <w:r>
        <w:tab/>
        <w:t>Identify contemporary political leaders in Canada.</w:t>
      </w:r>
    </w:p>
    <w:p w14:paraId="531B0DBD" w14:textId="77777777" w:rsidR="007D1E64" w:rsidRDefault="007D1E64">
      <w:r>
        <w:tab/>
      </w:r>
      <w:r>
        <w:tab/>
        <w:t xml:space="preserve">Include: Aboriginal, federal, </w:t>
      </w:r>
      <w:r w:rsidRPr="007D1E64">
        <w:t>provincia</w:t>
      </w:r>
      <w:r w:rsidRPr="00BE459A">
        <w:t>l</w:t>
      </w:r>
      <w:r w:rsidRPr="007F7F0E">
        <w:t>,</w:t>
      </w:r>
      <w:r>
        <w:rPr>
          <w:b/>
        </w:rPr>
        <w:t xml:space="preserve"> local</w:t>
      </w:r>
      <w:r>
        <w:t>.</w:t>
      </w:r>
    </w:p>
    <w:p w14:paraId="4FEAFA2E" w14:textId="77777777" w:rsidR="007D1E64" w:rsidRDefault="007D1E64">
      <w:pPr>
        <w:ind w:left="1080" w:firstLine="360"/>
        <w:rPr>
          <w:i/>
        </w:rPr>
      </w:pPr>
    </w:p>
    <w:p w14:paraId="048C8D7B" w14:textId="77777777" w:rsidR="007D1E64" w:rsidRDefault="007D1E64">
      <w:pPr>
        <w:rPr>
          <w:b/>
        </w:rPr>
      </w:pPr>
      <w:r>
        <w:rPr>
          <w:b/>
        </w:rPr>
        <w:t>PROBABLE VOCABULARY</w:t>
      </w:r>
    </w:p>
    <w:p w14:paraId="1F1C6833" w14:textId="77777777" w:rsidR="007D1E64" w:rsidRDefault="007D1E64">
      <w:r>
        <w:t xml:space="preserve">Mayor </w:t>
      </w:r>
      <w:r>
        <w:tab/>
      </w:r>
      <w:r>
        <w:tab/>
      </w:r>
      <w:r>
        <w:tab/>
        <w:t xml:space="preserve">council </w:t>
      </w:r>
      <w:r>
        <w:tab/>
      </w:r>
      <w:r>
        <w:tab/>
        <w:t xml:space="preserve">councillors </w:t>
      </w:r>
      <w:r>
        <w:tab/>
      </w:r>
      <w:r>
        <w:tab/>
        <w:t>taxes</w:t>
      </w:r>
    </w:p>
    <w:p w14:paraId="1FD62F11" w14:textId="77777777" w:rsidR="007D1E64" w:rsidRDefault="007D1E64">
      <w:r>
        <w:t>City Hall</w:t>
      </w:r>
      <w:r>
        <w:tab/>
      </w:r>
      <w:r>
        <w:tab/>
        <w:t>voters</w:t>
      </w:r>
      <w:r>
        <w:tab/>
      </w:r>
      <w:r>
        <w:tab/>
      </w:r>
      <w:r>
        <w:tab/>
        <w:t>elections</w:t>
      </w:r>
      <w:r>
        <w:tab/>
      </w:r>
      <w:r>
        <w:tab/>
        <w:t>ballots               nominations</w:t>
      </w:r>
    </w:p>
    <w:p w14:paraId="76D85E0A" w14:textId="77777777" w:rsidR="007D1E64" w:rsidRDefault="007D1E64"/>
    <w:p w14:paraId="659C8EAE" w14:textId="77777777" w:rsidR="007D1E64" w:rsidRDefault="007D1E64">
      <w:r>
        <w:rPr>
          <w:b/>
        </w:rPr>
        <w:t>Suggested vocabulary activity:</w:t>
      </w:r>
      <w:r>
        <w:t xml:space="preserve">  Word wall/Word box; Word </w:t>
      </w:r>
      <w:r w:rsidR="00FE4B72">
        <w:t>c</w:t>
      </w:r>
      <w:r>
        <w:t>ycle.</w:t>
      </w:r>
    </w:p>
    <w:p w14:paraId="421A9C87" w14:textId="77777777" w:rsidR="007D1E64" w:rsidRDefault="007D1E64">
      <w:r>
        <w:t xml:space="preserve">Note that a word cycle usually requires 9 words that are related to each other.  This vocabulary could work for that. (See </w:t>
      </w:r>
      <w:r>
        <w:rPr>
          <w:i/>
        </w:rPr>
        <w:t>Success for All Learners</w:t>
      </w:r>
      <w:r>
        <w:t>, p. 6.31)</w:t>
      </w:r>
      <w:r>
        <w:tab/>
      </w:r>
    </w:p>
    <w:p w14:paraId="11F3AF6D" w14:textId="77777777" w:rsidR="007D1E64" w:rsidRDefault="007D1E64">
      <w:pPr>
        <w:rPr>
          <w:b/>
        </w:rPr>
      </w:pPr>
    </w:p>
    <w:p w14:paraId="4C9DADE8" w14:textId="77777777" w:rsidR="007D1E64" w:rsidRDefault="007D1E64">
      <w:pPr>
        <w:rPr>
          <w:b/>
        </w:rPr>
      </w:pPr>
      <w:r>
        <w:rPr>
          <w:b/>
        </w:rPr>
        <w:t>SUGGESTED ACTIVITIES</w:t>
      </w:r>
    </w:p>
    <w:p w14:paraId="582577CB" w14:textId="77777777" w:rsidR="007D1E64" w:rsidRDefault="007D1E64">
      <w:pPr>
        <w:rPr>
          <w:b/>
        </w:rPr>
      </w:pPr>
    </w:p>
    <w:p w14:paraId="307190C5" w14:textId="77777777" w:rsidR="007D1E64" w:rsidRDefault="007D1E64">
      <w:pPr>
        <w:rPr>
          <w:b/>
        </w:rPr>
      </w:pPr>
      <w:r>
        <w:rPr>
          <w:b/>
        </w:rPr>
        <w:t>Topic 1 - What services does the City of Winnipeg provide for its citizens?</w:t>
      </w:r>
    </w:p>
    <w:p w14:paraId="0FCBB03C" w14:textId="77777777" w:rsidR="007D1E64" w:rsidRDefault="007D1E64">
      <w:pPr>
        <w:rPr>
          <w:b/>
        </w:rPr>
      </w:pPr>
    </w:p>
    <w:p w14:paraId="14349909" w14:textId="77777777" w:rsidR="007D1E64" w:rsidRDefault="007D1E64">
      <w:r>
        <w:t>ACTIVATING OR INTRODUCTORY ACTIVITIES</w:t>
      </w:r>
    </w:p>
    <w:p w14:paraId="40DF9A54" w14:textId="77777777" w:rsidR="007D1E64" w:rsidRDefault="007D1E64">
      <w:pPr>
        <w:rPr>
          <w:b/>
        </w:rPr>
      </w:pPr>
      <w:r>
        <w:rPr>
          <w:b/>
        </w:rPr>
        <w:t>Outcomes</w:t>
      </w:r>
    </w:p>
    <w:p w14:paraId="5D305ADC" w14:textId="77777777" w:rsidR="007D1E64" w:rsidRDefault="007D1E64">
      <w:r>
        <w:t>Students will…</w:t>
      </w:r>
    </w:p>
    <w:p w14:paraId="231A9BAA" w14:textId="77777777" w:rsidR="007D1E64" w:rsidRDefault="007D1E64"/>
    <w:p w14:paraId="4ED29842" w14:textId="77777777" w:rsidR="007D1E64" w:rsidRDefault="007D1E64">
      <w:r>
        <w:t xml:space="preserve">KC-005 </w:t>
      </w:r>
      <w:r>
        <w:tab/>
        <w:t>Give examples of ways in which government affects our daily lives.</w:t>
      </w:r>
    </w:p>
    <w:p w14:paraId="0027EB1B" w14:textId="77777777" w:rsidR="007D1E64" w:rsidRDefault="007D1E64">
      <w:pPr>
        <w:ind w:left="1080" w:firstLine="360"/>
        <w:rPr>
          <w:i/>
        </w:rPr>
      </w:pPr>
      <w:r>
        <w:rPr>
          <w:i/>
        </w:rPr>
        <w:t xml:space="preserve">Examples: rights and freedoms, security, laws, education, health care, </w:t>
      </w:r>
      <w:r w:rsidRPr="00AB0AE1">
        <w:rPr>
          <w:b/>
          <w:i/>
        </w:rPr>
        <w:t>service</w:t>
      </w:r>
      <w:r w:rsidRPr="00A01ABD">
        <w:rPr>
          <w:b/>
          <w:i/>
        </w:rPr>
        <w:t>s</w:t>
      </w:r>
      <w:r>
        <w:rPr>
          <w:i/>
        </w:rPr>
        <w:t>…</w:t>
      </w:r>
    </w:p>
    <w:p w14:paraId="16731718" w14:textId="77777777" w:rsidR="007D1E64" w:rsidRDefault="007D1E64">
      <w:pPr>
        <w:rPr>
          <w:i/>
        </w:rPr>
      </w:pPr>
    </w:p>
    <w:p w14:paraId="5849B49B" w14:textId="77777777" w:rsidR="007D1E64" w:rsidRDefault="007D1E64">
      <w:pPr>
        <w:rPr>
          <w:b/>
        </w:rPr>
      </w:pPr>
      <w:r>
        <w:rPr>
          <w:b/>
        </w:rPr>
        <w:t>Review of services provided by city</w:t>
      </w:r>
    </w:p>
    <w:p w14:paraId="1EA2920E" w14:textId="77777777" w:rsidR="007D1E64" w:rsidRDefault="007D1E64">
      <w:pPr>
        <w:numPr>
          <w:ilvl w:val="0"/>
          <w:numId w:val="4"/>
        </w:numPr>
      </w:pPr>
      <w:r>
        <w:t>Students check previous lists and charts to see which services they had labelled as "city".</w:t>
      </w:r>
    </w:p>
    <w:p w14:paraId="5DC9F6C8" w14:textId="77777777" w:rsidR="007D1E64" w:rsidRDefault="007D1E64"/>
    <w:p w14:paraId="280D2C60" w14:textId="77777777" w:rsidR="007D1E64" w:rsidRDefault="007D1E64">
      <w:proofErr w:type="gramStart"/>
      <w:r>
        <w:t>ACQUIRING  INFORMATION</w:t>
      </w:r>
      <w:proofErr w:type="gramEnd"/>
      <w:r>
        <w:t xml:space="preserve">   </w:t>
      </w:r>
    </w:p>
    <w:p w14:paraId="1C6C30ED" w14:textId="77777777" w:rsidR="007D1E64" w:rsidRDefault="007D1E64">
      <w:pPr>
        <w:rPr>
          <w:b/>
        </w:rPr>
      </w:pPr>
      <w:r>
        <w:rPr>
          <w:b/>
        </w:rPr>
        <w:t>Outcomes</w:t>
      </w:r>
    </w:p>
    <w:p w14:paraId="7D9DA399" w14:textId="77777777" w:rsidR="007D1E64" w:rsidRDefault="007D1E64">
      <w:pPr>
        <w:rPr>
          <w:i/>
        </w:rPr>
      </w:pPr>
      <w:r>
        <w:rPr>
          <w:i/>
        </w:rPr>
        <w:t>Students will…</w:t>
      </w:r>
    </w:p>
    <w:p w14:paraId="239A2AEE" w14:textId="77777777" w:rsidR="007D1E64" w:rsidRDefault="007D1E64">
      <w:pPr>
        <w:rPr>
          <w:i/>
        </w:rPr>
      </w:pPr>
    </w:p>
    <w:p w14:paraId="6C6DBA29" w14:textId="77777777" w:rsidR="007D1E64" w:rsidRDefault="007D1E64">
      <w:r>
        <w:t xml:space="preserve">KC-005 </w:t>
      </w:r>
      <w:r>
        <w:tab/>
        <w:t>Give examples of ways in which government affects our daily lives.</w:t>
      </w:r>
    </w:p>
    <w:p w14:paraId="488B9E98" w14:textId="77777777" w:rsidR="007D1E64" w:rsidRDefault="007D1E64">
      <w:pPr>
        <w:ind w:left="1080" w:firstLine="360"/>
        <w:rPr>
          <w:i/>
        </w:rPr>
      </w:pPr>
      <w:r>
        <w:rPr>
          <w:i/>
        </w:rPr>
        <w:t xml:space="preserve">Examples: rights and freedoms, security, laws, education, health care, </w:t>
      </w:r>
      <w:r>
        <w:rPr>
          <w:b/>
          <w:i/>
        </w:rPr>
        <w:t>services</w:t>
      </w:r>
      <w:r>
        <w:rPr>
          <w:i/>
        </w:rPr>
        <w:t>…</w:t>
      </w:r>
    </w:p>
    <w:p w14:paraId="2F50160B" w14:textId="77777777" w:rsidR="007D1E64" w:rsidRDefault="007D1E64">
      <w:pPr>
        <w:rPr>
          <w:i/>
        </w:rPr>
      </w:pPr>
    </w:p>
    <w:p w14:paraId="2E6A8242" w14:textId="77777777" w:rsidR="007D1E64" w:rsidRDefault="007D1E64">
      <w:pPr>
        <w:ind w:left="1440" w:hanging="1440"/>
      </w:pPr>
      <w:r>
        <w:t>S-200</w:t>
      </w:r>
      <w:r>
        <w:tab/>
        <w:t>Select information from a variety of oral, visual, material, print, or electronic sources, including primary and secondary.</w:t>
      </w:r>
    </w:p>
    <w:p w14:paraId="4713E4C9" w14:textId="77777777" w:rsidR="007D1E64" w:rsidRDefault="007D1E64">
      <w:pPr>
        <w:ind w:left="1440" w:hanging="1440"/>
      </w:pPr>
    </w:p>
    <w:p w14:paraId="613CBF72" w14:textId="77777777" w:rsidR="007D1E64" w:rsidRDefault="007D1E64">
      <w:pPr>
        <w:rPr>
          <w:b/>
        </w:rPr>
      </w:pPr>
      <w:r>
        <w:rPr>
          <w:b/>
        </w:rPr>
        <w:t xml:space="preserve">Research </w:t>
      </w:r>
      <w:r w:rsidR="0089273C">
        <w:rPr>
          <w:b/>
        </w:rPr>
        <w:t>m</w:t>
      </w:r>
      <w:r>
        <w:rPr>
          <w:b/>
        </w:rPr>
        <w:t xml:space="preserve">odern City of Winnipeg </w:t>
      </w:r>
      <w:r w:rsidR="0089273C">
        <w:rPr>
          <w:b/>
        </w:rPr>
        <w:t>s</w:t>
      </w:r>
      <w:r>
        <w:rPr>
          <w:b/>
        </w:rPr>
        <w:t xml:space="preserve">ervices - Using a </w:t>
      </w:r>
      <w:r w:rsidR="0089273C">
        <w:rPr>
          <w:b/>
        </w:rPr>
        <w:t>v</w:t>
      </w:r>
      <w:r>
        <w:rPr>
          <w:b/>
        </w:rPr>
        <w:t xml:space="preserve">ariety of </w:t>
      </w:r>
      <w:r w:rsidR="0089273C">
        <w:rPr>
          <w:b/>
        </w:rPr>
        <w:t>r</w:t>
      </w:r>
      <w:r>
        <w:rPr>
          <w:b/>
        </w:rPr>
        <w:t xml:space="preserve">eference </w:t>
      </w:r>
      <w:r w:rsidR="0089273C">
        <w:rPr>
          <w:b/>
        </w:rPr>
        <w:t>s</w:t>
      </w:r>
      <w:r>
        <w:rPr>
          <w:b/>
        </w:rPr>
        <w:t>ources</w:t>
      </w:r>
      <w:r>
        <w:tab/>
      </w:r>
    </w:p>
    <w:p w14:paraId="176107C1" w14:textId="723613B1" w:rsidR="007D1E64" w:rsidRDefault="007D1E64" w:rsidP="00851618">
      <w:pPr>
        <w:numPr>
          <w:ilvl w:val="0"/>
          <w:numId w:val="1"/>
        </w:numPr>
      </w:pPr>
      <w:r>
        <w:t>Class splits into groups of 2 or 3 (14 groups would fit the number of alphabet letters below) to quickly expand the list of city services by checking</w:t>
      </w:r>
      <w:r w:rsidR="00EE552B">
        <w:rPr>
          <w:i/>
        </w:rPr>
        <w:t xml:space="preserve"> </w:t>
      </w:r>
      <w:hyperlink r:id="rId8" w:history="1">
        <w:r w:rsidR="00EE552B" w:rsidRPr="00EE552B">
          <w:rPr>
            <w:rStyle w:val="Hyperlink"/>
            <w:i/>
          </w:rPr>
          <w:t>https://winnipeg.ca/interhom/311Online/</w:t>
        </w:r>
      </w:hyperlink>
    </w:p>
    <w:p w14:paraId="00733B01" w14:textId="77777777" w:rsidR="007D1E64" w:rsidRDefault="007D1E64">
      <w:pPr>
        <w:ind w:firstLine="720"/>
      </w:pPr>
      <w:r>
        <w:t xml:space="preserve"> </w:t>
      </w:r>
    </w:p>
    <w:p w14:paraId="5FAB3834" w14:textId="77777777" w:rsidR="007D1E64" w:rsidRDefault="007D1E64">
      <w:pPr>
        <w:ind w:firstLine="420"/>
      </w:pPr>
      <w:r>
        <w:t>(Teacher Note: Each class group</w:t>
      </w:r>
      <w:r>
        <w:rPr>
          <w:i/>
        </w:rPr>
        <w:t xml:space="preserve"> </w:t>
      </w:r>
      <w:r>
        <w:t>could choose to do a letter of the alphabet.</w:t>
      </w:r>
    </w:p>
    <w:p w14:paraId="46980E7D" w14:textId="77777777" w:rsidR="007D1E64" w:rsidRDefault="007D1E64">
      <w:pPr>
        <w:ind w:firstLine="720"/>
      </w:pPr>
      <w:r>
        <w:t xml:space="preserve">A, B, C, D, F, </w:t>
      </w:r>
      <w:proofErr w:type="gramStart"/>
      <w:r>
        <w:t>H,I</w:t>
      </w:r>
      <w:proofErr w:type="gramEnd"/>
      <w:r>
        <w:t>, L, M,N, P, R, T and W would be good choices.)</w:t>
      </w:r>
      <w:r>
        <w:tab/>
      </w:r>
      <w:r>
        <w:tab/>
      </w:r>
    </w:p>
    <w:p w14:paraId="5270B06B" w14:textId="77777777" w:rsidR="007161B1" w:rsidRDefault="007161B1">
      <w:pPr>
        <w:ind w:firstLine="720"/>
      </w:pPr>
    </w:p>
    <w:p w14:paraId="482CDF00" w14:textId="77777777" w:rsidR="007D1E64" w:rsidRDefault="007D1E64">
      <w:pPr>
        <w:numPr>
          <w:ilvl w:val="0"/>
          <w:numId w:val="2"/>
        </w:numPr>
        <w:rPr>
          <w:b/>
        </w:rPr>
      </w:pPr>
      <w:r>
        <w:t>Each group writes the names of the services they found on a piece of paper or manila to be used in a later Gallery Walk.</w:t>
      </w:r>
    </w:p>
    <w:p w14:paraId="7C73CC94" w14:textId="77777777" w:rsidR="007D1E64" w:rsidRDefault="007D1E64">
      <w:pPr>
        <w:numPr>
          <w:ilvl w:val="0"/>
          <w:numId w:val="3"/>
        </w:numPr>
      </w:pPr>
      <w:r>
        <w:t>Students choose any 10 City of Winnipeg services to list in their notebooks.</w:t>
      </w:r>
    </w:p>
    <w:p w14:paraId="017C31D8" w14:textId="77777777" w:rsidR="007D1E64" w:rsidRDefault="007D1E64">
      <w:r>
        <w:t xml:space="preserve">  </w:t>
      </w:r>
      <w:r>
        <w:tab/>
      </w:r>
      <w:r>
        <w:tab/>
      </w:r>
      <w:r>
        <w:rPr>
          <w:b/>
        </w:rPr>
        <w:t>Equipment needed:</w:t>
      </w:r>
      <w:r>
        <w:t xml:space="preserve"> </w:t>
      </w:r>
    </w:p>
    <w:p w14:paraId="1490EA7D" w14:textId="1F9E675C" w:rsidR="007D1E64" w:rsidRDefault="007D1E64">
      <w:pPr>
        <w:ind w:left="720" w:firstLine="720"/>
      </w:pPr>
      <w:r>
        <w:t>- access to Internet</w:t>
      </w:r>
    </w:p>
    <w:p w14:paraId="5716018B" w14:textId="77777777" w:rsidR="007D1E64" w:rsidRDefault="007D1E64">
      <w:pPr>
        <w:ind w:left="720" w:firstLine="720"/>
      </w:pPr>
      <w:r>
        <w:t>- sheet of paper or manila tag per group</w:t>
      </w:r>
    </w:p>
    <w:p w14:paraId="024621B5" w14:textId="77777777" w:rsidR="007D1E64" w:rsidRDefault="007D1E64">
      <w:pPr>
        <w:ind w:left="720" w:firstLine="720"/>
      </w:pPr>
      <w:r>
        <w:t>- marker per group</w:t>
      </w:r>
    </w:p>
    <w:p w14:paraId="5787BD46" w14:textId="77777777" w:rsidR="00E94C87" w:rsidRDefault="00E94C87">
      <w:pPr>
        <w:ind w:left="720" w:firstLine="720"/>
      </w:pPr>
    </w:p>
    <w:p w14:paraId="0D74F9D5" w14:textId="77777777" w:rsidR="007D1E64" w:rsidRDefault="007D1E64">
      <w:pPr>
        <w:numPr>
          <w:ilvl w:val="0"/>
          <w:numId w:val="5"/>
        </w:numPr>
      </w:pPr>
      <w:r>
        <w:t>Students decide how to describe the responsibilities of municipal or city government.</w:t>
      </w:r>
    </w:p>
    <w:p w14:paraId="5BA10ADD" w14:textId="77777777" w:rsidR="007D1E64" w:rsidRDefault="007D1E64"/>
    <w:p w14:paraId="4C2A99C0" w14:textId="77777777" w:rsidR="007D1E64" w:rsidRDefault="007D1E64">
      <w:r>
        <w:t>APPLYING/USING YOUR KNOWLEDGE</w:t>
      </w:r>
    </w:p>
    <w:p w14:paraId="19592FF2" w14:textId="77777777" w:rsidR="007D1E64" w:rsidRDefault="007D1E64">
      <w:r>
        <w:t>(a) Students set up their information about Winnipeg services as a simple Gallery Walk.</w:t>
      </w:r>
    </w:p>
    <w:p w14:paraId="0D911E8D" w14:textId="77777777" w:rsidR="007D1E64" w:rsidRDefault="007D1E64"/>
    <w:p w14:paraId="134DAD37" w14:textId="77777777" w:rsidR="007D1E64" w:rsidRDefault="007D1E64">
      <w:pPr>
        <w:rPr>
          <w:b/>
        </w:rPr>
      </w:pPr>
      <w:r>
        <w:t xml:space="preserve">(b) Students try </w:t>
      </w:r>
      <w:r>
        <w:rPr>
          <w:b/>
        </w:rPr>
        <w:t>WHOSE JOB IS IT? Quiz</w:t>
      </w:r>
      <w:r>
        <w:rPr>
          <w:b/>
        </w:rPr>
        <w:tab/>
      </w:r>
      <w:r>
        <w:rPr>
          <w:b/>
        </w:rPr>
        <w:tab/>
      </w:r>
      <w:r>
        <w:rPr>
          <w:b/>
        </w:rPr>
        <w:tab/>
      </w:r>
      <w:r w:rsidRPr="007F7F0E">
        <w:rPr>
          <w:b/>
        </w:rPr>
        <w:t>(</w:t>
      </w:r>
      <w:r w:rsidR="00FE4B72" w:rsidRPr="007F7F0E">
        <w:rPr>
          <w:b/>
        </w:rPr>
        <w:t>Gr. 9, Worksheet No. 1</w:t>
      </w:r>
      <w:r w:rsidRPr="007F7F0E">
        <w:rPr>
          <w:b/>
        </w:rPr>
        <w:t>)</w:t>
      </w:r>
    </w:p>
    <w:p w14:paraId="25FACDFB" w14:textId="77777777" w:rsidR="007D1E64" w:rsidRDefault="007D1E64">
      <w:pPr>
        <w:rPr>
          <w:b/>
        </w:rPr>
      </w:pPr>
    </w:p>
    <w:p w14:paraId="21BCD619" w14:textId="77777777" w:rsidR="007D1E64" w:rsidRDefault="007D1E64">
      <w:r>
        <w:t xml:space="preserve">(c) Individual students write a paragraph or two suggesting why these city services are important. </w:t>
      </w:r>
    </w:p>
    <w:p w14:paraId="646E5499" w14:textId="77777777" w:rsidR="007D1E64" w:rsidRDefault="007D1E64">
      <w:r>
        <w:tab/>
      </w:r>
      <w:r>
        <w:tab/>
      </w:r>
    </w:p>
    <w:p w14:paraId="77B0516A" w14:textId="77777777" w:rsidR="007D1E64" w:rsidRDefault="007D1E64">
      <w:r>
        <w:t>(d) Students write a short story set in the future which begins…</w:t>
      </w:r>
    </w:p>
    <w:p w14:paraId="4230358F" w14:textId="77777777" w:rsidR="007D1E64" w:rsidRDefault="007D1E64">
      <w:r>
        <w:t>"The citizens of Winnipeg have refused to pay taxes so they have no city services. What will happen to life in the city?"</w:t>
      </w:r>
    </w:p>
    <w:p w14:paraId="4E839813" w14:textId="77777777" w:rsidR="007D1E64" w:rsidRDefault="007D1E64"/>
    <w:p w14:paraId="296DE4AD" w14:textId="77777777" w:rsidR="007D1E64" w:rsidRDefault="007D1E64">
      <w:r>
        <w:t xml:space="preserve">(e) Students make a poster or brochure explaining "What the City of Winnipeg government does for you."       </w:t>
      </w:r>
    </w:p>
    <w:p w14:paraId="77EA772B" w14:textId="77777777" w:rsidR="007D1E64" w:rsidRDefault="007D1E64">
      <w:pPr>
        <w:rPr>
          <w:b/>
        </w:rPr>
      </w:pPr>
      <w:r>
        <w:t>___________________________________________________________________________</w:t>
      </w:r>
    </w:p>
    <w:p w14:paraId="78EAA0E8" w14:textId="77777777" w:rsidR="007D1E64" w:rsidRDefault="007D1E64">
      <w:pPr>
        <w:rPr>
          <w:b/>
        </w:rPr>
      </w:pPr>
    </w:p>
    <w:p w14:paraId="5C2BE0E3" w14:textId="77777777" w:rsidR="007D1E64" w:rsidRDefault="007D1E64">
      <w:pPr>
        <w:rPr>
          <w:b/>
        </w:rPr>
      </w:pPr>
      <w:r>
        <w:rPr>
          <w:b/>
        </w:rPr>
        <w:t>Topic 2 - Who leads Winnipeg City government today and how do they get their jobs?</w:t>
      </w:r>
    </w:p>
    <w:p w14:paraId="1A5F4101" w14:textId="77777777" w:rsidR="007D1E64" w:rsidRDefault="007D1E64">
      <w:pPr>
        <w:rPr>
          <w:b/>
        </w:rPr>
      </w:pPr>
    </w:p>
    <w:p w14:paraId="534D835A" w14:textId="77777777" w:rsidR="007D1E64" w:rsidRDefault="007D1E64">
      <w:r>
        <w:t>ACTIVATING OR INTRODUCTORY ACTIVITIES</w:t>
      </w:r>
    </w:p>
    <w:p w14:paraId="5FB4F22E" w14:textId="77777777" w:rsidR="007D1E64" w:rsidRDefault="007D1E64">
      <w:pPr>
        <w:rPr>
          <w:b/>
        </w:rPr>
      </w:pPr>
      <w:r>
        <w:rPr>
          <w:b/>
        </w:rPr>
        <w:t>Outcomes</w:t>
      </w:r>
    </w:p>
    <w:p w14:paraId="3BBBAA6C" w14:textId="77777777" w:rsidR="007D1E64" w:rsidRDefault="007D1E64">
      <w:pPr>
        <w:rPr>
          <w:i/>
        </w:rPr>
      </w:pPr>
      <w:r>
        <w:rPr>
          <w:i/>
        </w:rPr>
        <w:t>The students will…</w:t>
      </w:r>
    </w:p>
    <w:p w14:paraId="2985D7AA" w14:textId="77777777" w:rsidR="007D1E64" w:rsidRDefault="007D1E64">
      <w:pPr>
        <w:rPr>
          <w:i/>
        </w:rPr>
      </w:pPr>
    </w:p>
    <w:p w14:paraId="0EAF53DA" w14:textId="77777777" w:rsidR="007D1E64" w:rsidRDefault="007D1E64">
      <w:r>
        <w:t>KC-009</w:t>
      </w:r>
      <w:r>
        <w:tab/>
        <w:t>Identify contemporary political leaders in Canada.</w:t>
      </w:r>
    </w:p>
    <w:p w14:paraId="7730836C" w14:textId="77777777" w:rsidR="007D1E64" w:rsidRDefault="007D1E64">
      <w:pPr>
        <w:rPr>
          <w:i/>
        </w:rPr>
      </w:pPr>
      <w:r>
        <w:tab/>
      </w:r>
      <w:r>
        <w:tab/>
      </w:r>
      <w:r>
        <w:rPr>
          <w:i/>
        </w:rPr>
        <w:t xml:space="preserve">Include: Aboriginal, federal, </w:t>
      </w:r>
      <w:r w:rsidRPr="007D1E64">
        <w:rPr>
          <w:i/>
        </w:rPr>
        <w:t>provincial</w:t>
      </w:r>
      <w:r w:rsidRPr="007F7F0E">
        <w:rPr>
          <w:i/>
        </w:rPr>
        <w:t>,</w:t>
      </w:r>
      <w:r>
        <w:rPr>
          <w:b/>
          <w:i/>
        </w:rPr>
        <w:t xml:space="preserve"> local</w:t>
      </w:r>
      <w:r>
        <w:rPr>
          <w:i/>
        </w:rPr>
        <w:t>.</w:t>
      </w:r>
    </w:p>
    <w:p w14:paraId="1B2EAD0A" w14:textId="77777777" w:rsidR="007D1E64" w:rsidRDefault="007D1E64">
      <w:r>
        <w:tab/>
      </w:r>
      <w:r>
        <w:tab/>
      </w:r>
    </w:p>
    <w:p w14:paraId="68B11433" w14:textId="77777777" w:rsidR="007D1E64" w:rsidRDefault="007D1E64">
      <w:pPr>
        <w:ind w:left="1440" w:hanging="1440"/>
      </w:pPr>
      <w:r>
        <w:lastRenderedPageBreak/>
        <w:t>S-200</w:t>
      </w:r>
      <w:r>
        <w:tab/>
        <w:t>Select information from a variety of oral, visual, material, print, or electronic sources, including primary and secondary.</w:t>
      </w:r>
    </w:p>
    <w:p w14:paraId="6C60D1E0" w14:textId="77777777" w:rsidR="007D1E64" w:rsidRDefault="007D1E64">
      <w:pPr>
        <w:ind w:left="1440" w:hanging="1440"/>
      </w:pPr>
    </w:p>
    <w:p w14:paraId="5960670C" w14:textId="77777777" w:rsidR="007D1E64" w:rsidRDefault="007D1E64">
      <w:pPr>
        <w:ind w:left="1440" w:hanging="1440"/>
      </w:pPr>
      <w:r>
        <w:t>S-201</w:t>
      </w:r>
      <w:r>
        <w:tab/>
        <w:t>Organize and record information in a variety of formats and reference sources appropriately.</w:t>
      </w:r>
    </w:p>
    <w:p w14:paraId="625E2E1E" w14:textId="77777777" w:rsidR="007D1E64" w:rsidRPr="00851618" w:rsidRDefault="007D1E64">
      <w:pPr>
        <w:ind w:left="1440" w:hanging="1440"/>
        <w:rPr>
          <w:i/>
          <w:lang w:val="fr-CA"/>
        </w:rPr>
      </w:pPr>
      <w:r>
        <w:tab/>
      </w:r>
      <w:r w:rsidRPr="00851618">
        <w:rPr>
          <w:i/>
          <w:lang w:val="fr-CA"/>
        </w:rPr>
        <w:t>Example: maps, graphs, tables, concept maps</w:t>
      </w:r>
      <w:r w:rsidR="00E94C87" w:rsidRPr="00851618">
        <w:rPr>
          <w:i/>
          <w:lang w:val="fr-CA"/>
        </w:rPr>
        <w:t>, etc.</w:t>
      </w:r>
    </w:p>
    <w:p w14:paraId="521C3147" w14:textId="77777777" w:rsidR="007D1E64" w:rsidRPr="00851618" w:rsidRDefault="007D1E64">
      <w:pPr>
        <w:rPr>
          <w:lang w:val="fr-CA"/>
        </w:rPr>
      </w:pPr>
    </w:p>
    <w:p w14:paraId="1E9B5EB7" w14:textId="77777777" w:rsidR="007D1E64" w:rsidRDefault="007D1E64">
      <w:pPr>
        <w:rPr>
          <w:b/>
        </w:rPr>
      </w:pPr>
      <w:r>
        <w:rPr>
          <w:b/>
        </w:rPr>
        <w:t>(a)  Identify the person quiz</w:t>
      </w:r>
      <w:r>
        <w:rPr>
          <w:b/>
        </w:rPr>
        <w:tab/>
      </w:r>
    </w:p>
    <w:p w14:paraId="498D57DD" w14:textId="77777777" w:rsidR="007D1E64" w:rsidRDefault="007D1E64">
      <w:pPr>
        <w:numPr>
          <w:ilvl w:val="0"/>
          <w:numId w:val="6"/>
        </w:numPr>
      </w:pPr>
      <w:r>
        <w:t>Students walk around the room and try to match the pictures of the Mayor and Councillors with a list of names.</w:t>
      </w:r>
    </w:p>
    <w:p w14:paraId="4E709AC4" w14:textId="77777777" w:rsidR="007D1E64" w:rsidRDefault="007D1E64">
      <w:pPr>
        <w:ind w:left="1440"/>
        <w:rPr>
          <w:b/>
        </w:rPr>
      </w:pPr>
      <w:r>
        <w:rPr>
          <w:b/>
        </w:rPr>
        <w:t>Equipment:</w:t>
      </w:r>
    </w:p>
    <w:p w14:paraId="50EE371B" w14:textId="77777777" w:rsidR="007D1E64" w:rsidRDefault="007D1E64">
      <w:pPr>
        <w:ind w:left="2160"/>
      </w:pPr>
      <w:r>
        <w:t xml:space="preserve">- a set of pictures of the Mayor and Councillors, individually numbered and mounted on file cards or cardboard </w:t>
      </w:r>
    </w:p>
    <w:p w14:paraId="5DC4E1D8" w14:textId="77777777" w:rsidR="007D1E64" w:rsidRDefault="007D1E64">
      <w:pPr>
        <w:ind w:left="2160"/>
      </w:pPr>
      <w:r>
        <w:t>- masking tape</w:t>
      </w:r>
    </w:p>
    <w:p w14:paraId="65190FE8" w14:textId="77777777" w:rsidR="007D1E64" w:rsidRDefault="007D1E64">
      <w:pPr>
        <w:ind w:left="2160"/>
      </w:pPr>
      <w:r>
        <w:t>- a list of the names of the Mayor and Councillors for each student or each</w:t>
      </w:r>
    </w:p>
    <w:p w14:paraId="0D841B77" w14:textId="77777777" w:rsidR="007D1E64" w:rsidRDefault="007D1E64">
      <w:pPr>
        <w:ind w:left="2160"/>
      </w:pPr>
      <w:r>
        <w:t>pair of students</w:t>
      </w:r>
    </w:p>
    <w:p w14:paraId="201E5217" w14:textId="77777777" w:rsidR="007D1E64" w:rsidRDefault="007D1E64">
      <w:pPr>
        <w:ind w:left="2160"/>
      </w:pPr>
    </w:p>
    <w:p w14:paraId="463FF620" w14:textId="77777777" w:rsidR="007D1E64" w:rsidRDefault="007D1E64">
      <w:pPr>
        <w:numPr>
          <w:ilvl w:val="0"/>
          <w:numId w:val="7"/>
        </w:numPr>
      </w:pPr>
      <w:r>
        <w:t>Students and teachers discuss the pictures and names to see how many they know.</w:t>
      </w:r>
    </w:p>
    <w:p w14:paraId="1ED20531" w14:textId="77777777" w:rsidR="007D1E64" w:rsidRDefault="007D1E64" w:rsidP="007F7F0E">
      <w:pPr>
        <w:ind w:firstLine="360"/>
      </w:pPr>
      <w:r>
        <w:t>(This activity could be run again at the end of the lesson or unit to see whether students</w:t>
      </w:r>
    </w:p>
    <w:p w14:paraId="7A1DDAED" w14:textId="77777777" w:rsidR="007D1E64" w:rsidRDefault="007D1E64" w:rsidP="007F7F0E">
      <w:pPr>
        <w:ind w:firstLine="360"/>
      </w:pPr>
      <w:r>
        <w:t>have become more familiar with their local government leaders</w:t>
      </w:r>
      <w:r w:rsidR="00FE4B72">
        <w:t>.</w:t>
      </w:r>
      <w:r>
        <w:t>)</w:t>
      </w:r>
    </w:p>
    <w:p w14:paraId="6664A3CA" w14:textId="77777777" w:rsidR="007D1E64" w:rsidRDefault="007D1E64"/>
    <w:p w14:paraId="3DEC7997" w14:textId="77777777" w:rsidR="007D1E64" w:rsidRDefault="007D1E64">
      <w:r>
        <w:tab/>
      </w:r>
      <w:r>
        <w:tab/>
      </w:r>
      <w:r>
        <w:tab/>
      </w:r>
      <w:r>
        <w:tab/>
        <w:t>and/or</w:t>
      </w:r>
    </w:p>
    <w:p w14:paraId="34015D57" w14:textId="77777777" w:rsidR="007D1E64" w:rsidRDefault="007D1E64"/>
    <w:p w14:paraId="33669106" w14:textId="77777777" w:rsidR="007D2348" w:rsidRDefault="007D1E64" w:rsidP="007F7F0E">
      <w:pPr>
        <w:rPr>
          <w:b/>
        </w:rPr>
      </w:pPr>
      <w:r>
        <w:rPr>
          <w:b/>
        </w:rPr>
        <w:t xml:space="preserve">(b) How do the Mayor and the Councillors get their jobs? </w:t>
      </w:r>
    </w:p>
    <w:p w14:paraId="00D6526C" w14:textId="77777777" w:rsidR="007D1E64" w:rsidRDefault="007D1E64" w:rsidP="007F7F0E">
      <w:r>
        <w:t xml:space="preserve">Students fill out a </w:t>
      </w:r>
      <w:proofErr w:type="gramStart"/>
      <w:r>
        <w:t>K?HL</w:t>
      </w:r>
      <w:proofErr w:type="gramEnd"/>
      <w:r>
        <w:t xml:space="preserve"> form to say what they know about how the Mayor and Councillors get their jobs</w:t>
      </w:r>
      <w:r w:rsidR="007D2348">
        <w:t xml:space="preserve"> </w:t>
      </w:r>
      <w:r>
        <w:t>(K)</w:t>
      </w:r>
      <w:r w:rsidR="007D2348">
        <w:t>;</w:t>
      </w:r>
      <w:r>
        <w:t xml:space="preserve"> what questions they have about the process</w:t>
      </w:r>
      <w:r w:rsidR="007D2348">
        <w:t xml:space="preserve"> </w:t>
      </w:r>
      <w:r>
        <w:t>(?)</w:t>
      </w:r>
      <w:r w:rsidR="007D2348">
        <w:t>;</w:t>
      </w:r>
      <w:r>
        <w:t xml:space="preserve"> how they think they could find out (H)</w:t>
      </w:r>
      <w:r w:rsidR="007D2348">
        <w:t>;</w:t>
      </w:r>
      <w:r>
        <w:t xml:space="preserve"> and then later summarize what they have learned (L).  </w:t>
      </w:r>
    </w:p>
    <w:p w14:paraId="3924B866" w14:textId="77777777" w:rsidR="007D1E64" w:rsidRDefault="007D1E64">
      <w:pPr>
        <w:ind w:left="2160"/>
        <w:rPr>
          <w:b/>
        </w:rPr>
      </w:pPr>
      <w:r>
        <w:rPr>
          <w:b/>
        </w:rPr>
        <w:t>Equipment:</w:t>
      </w:r>
    </w:p>
    <w:p w14:paraId="50C2FF9D" w14:textId="77777777" w:rsidR="007D1E64" w:rsidRDefault="007D1E64" w:rsidP="00A01ABD">
      <w:pPr>
        <w:ind w:left="2160"/>
      </w:pPr>
      <w:r>
        <w:t xml:space="preserve">- </w:t>
      </w:r>
      <w:proofErr w:type="gramStart"/>
      <w:r>
        <w:t>K?HL</w:t>
      </w:r>
      <w:proofErr w:type="gramEnd"/>
      <w:r>
        <w:t xml:space="preserve"> form</w:t>
      </w:r>
    </w:p>
    <w:p w14:paraId="63D5182E" w14:textId="77777777" w:rsidR="007D1E64" w:rsidRDefault="007D1E64"/>
    <w:p w14:paraId="010D7701" w14:textId="77777777" w:rsidR="007D1E64" w:rsidRDefault="007D1E64">
      <w:r>
        <w:t>ACQUIRING KNOWLEDGE</w:t>
      </w:r>
    </w:p>
    <w:p w14:paraId="7C9B101D" w14:textId="77777777" w:rsidR="007D1E64" w:rsidRDefault="007D1E64">
      <w:pPr>
        <w:rPr>
          <w:b/>
        </w:rPr>
      </w:pPr>
      <w:r>
        <w:rPr>
          <w:b/>
        </w:rPr>
        <w:t>(a)  Using a Variety of Research Sources - websites, telephone book…</w:t>
      </w:r>
    </w:p>
    <w:p w14:paraId="63C635ED" w14:textId="77777777" w:rsidR="007D1E64" w:rsidRDefault="007D1E64">
      <w:pPr>
        <w:numPr>
          <w:ilvl w:val="0"/>
          <w:numId w:val="9"/>
        </w:numPr>
        <w:rPr>
          <w:b/>
        </w:rPr>
      </w:pPr>
      <w:r>
        <w:t>Students</w:t>
      </w:r>
      <w:r>
        <w:rPr>
          <w:b/>
        </w:rPr>
        <w:t xml:space="preserve"> </w:t>
      </w:r>
      <w:r>
        <w:t>research questions and suggested websites to find out basic information</w:t>
      </w:r>
      <w:r w:rsidR="0089273C">
        <w:t>.</w:t>
      </w:r>
    </w:p>
    <w:p w14:paraId="460FA12F" w14:textId="77777777" w:rsidR="007D1E64" w:rsidRDefault="007D1E64">
      <w:pPr>
        <w:numPr>
          <w:ilvl w:val="0"/>
          <w:numId w:val="9"/>
        </w:numPr>
        <w:rPr>
          <w:b/>
        </w:rPr>
      </w:pPr>
      <w:r>
        <w:t>Other sources include information from City Hall, information in the back of the telephone book, or newspaper articles (especially around election time).</w:t>
      </w:r>
    </w:p>
    <w:p w14:paraId="60A76AFA" w14:textId="77777777" w:rsidR="007D1E64" w:rsidRDefault="007D1E64">
      <w:pPr>
        <w:ind w:left="2160"/>
        <w:rPr>
          <w:b/>
        </w:rPr>
      </w:pPr>
      <w:r>
        <w:rPr>
          <w:b/>
        </w:rPr>
        <w:t>Equipment:</w:t>
      </w:r>
    </w:p>
    <w:p w14:paraId="11BFF009" w14:textId="77777777" w:rsidR="001B13C7" w:rsidRDefault="007D1E64">
      <w:pPr>
        <w:ind w:left="2160"/>
      </w:pPr>
      <w:r>
        <w:t>- Who is in Charge</w:t>
      </w:r>
      <w:r w:rsidR="001B13C7">
        <w:t xml:space="preserve"> of Winnipeg Government Today? </w:t>
      </w:r>
      <w:r>
        <w:t>form</w:t>
      </w:r>
      <w:r w:rsidR="001B13C7">
        <w:t xml:space="preserve"> (Gr. 9,   </w:t>
      </w:r>
    </w:p>
    <w:p w14:paraId="0B683C60" w14:textId="77777777" w:rsidR="007D1E64" w:rsidRDefault="001B13C7">
      <w:pPr>
        <w:ind w:left="2160"/>
      </w:pPr>
      <w:r>
        <w:t xml:space="preserve">  Worksheet No. 2)</w:t>
      </w:r>
    </w:p>
    <w:p w14:paraId="38E0DDB5" w14:textId="77777777" w:rsidR="007D1E64" w:rsidRDefault="007D1E64">
      <w:pPr>
        <w:ind w:left="2160"/>
      </w:pPr>
      <w:r>
        <w:t>- computer access</w:t>
      </w:r>
    </w:p>
    <w:p w14:paraId="25A63063" w14:textId="77777777" w:rsidR="007D1E64" w:rsidRDefault="007D1E64">
      <w:pPr>
        <w:ind w:left="2160"/>
      </w:pPr>
      <w:r>
        <w:t>- telephone books if needed</w:t>
      </w:r>
    </w:p>
    <w:p w14:paraId="739B1250" w14:textId="77777777" w:rsidR="007D1E64" w:rsidRDefault="007D1E64">
      <w:pPr>
        <w:ind w:left="2160"/>
      </w:pPr>
      <w:r>
        <w:t>- information from City Hall</w:t>
      </w:r>
    </w:p>
    <w:p w14:paraId="1F1A8ACA" w14:textId="77777777" w:rsidR="007D1E64" w:rsidRDefault="007D1E64"/>
    <w:p w14:paraId="584B2772" w14:textId="77777777" w:rsidR="007161B1" w:rsidRDefault="007161B1"/>
    <w:p w14:paraId="563525DE" w14:textId="77777777" w:rsidR="007D1E64" w:rsidRDefault="007D1E64">
      <w:pPr>
        <w:rPr>
          <w:b/>
        </w:rPr>
      </w:pPr>
      <w:r>
        <w:rPr>
          <w:b/>
        </w:rPr>
        <w:t xml:space="preserve"> (b) Bulletin </w:t>
      </w:r>
      <w:r w:rsidR="00DD7047">
        <w:rPr>
          <w:b/>
        </w:rPr>
        <w:t>b</w:t>
      </w:r>
      <w:r>
        <w:rPr>
          <w:b/>
        </w:rPr>
        <w:t xml:space="preserve">oard </w:t>
      </w:r>
      <w:r w:rsidR="00DD7047">
        <w:rPr>
          <w:b/>
        </w:rPr>
        <w:t>d</w:t>
      </w:r>
      <w:r>
        <w:rPr>
          <w:b/>
        </w:rPr>
        <w:t>isplay</w:t>
      </w:r>
    </w:p>
    <w:p w14:paraId="4FFA8D3D" w14:textId="77777777" w:rsidR="007D1E64" w:rsidRDefault="007D1E64">
      <w:pPr>
        <w:numPr>
          <w:ilvl w:val="0"/>
          <w:numId w:val="10"/>
        </w:numPr>
      </w:pPr>
      <w:r>
        <w:t>Collect pictures of the Mayor and Councillors and make a bulletin board display.</w:t>
      </w:r>
    </w:p>
    <w:p w14:paraId="5A0943F6" w14:textId="77777777" w:rsidR="007D1E64" w:rsidRDefault="007D1E64"/>
    <w:p w14:paraId="3081164D" w14:textId="77777777" w:rsidR="007D1E64" w:rsidRDefault="007D1E64">
      <w:pPr>
        <w:ind w:firstLine="60"/>
      </w:pPr>
      <w:r>
        <w:rPr>
          <w:b/>
        </w:rPr>
        <w:lastRenderedPageBreak/>
        <w:t>(c) Collect political brochures</w:t>
      </w:r>
    </w:p>
    <w:p w14:paraId="63414AF5" w14:textId="77777777" w:rsidR="007D1E64" w:rsidRDefault="007D1E64">
      <w:pPr>
        <w:numPr>
          <w:ilvl w:val="0"/>
          <w:numId w:val="11"/>
        </w:numPr>
        <w:tabs>
          <w:tab w:val="clear" w:pos="360"/>
          <w:tab w:val="num" w:pos="420"/>
        </w:tabs>
        <w:ind w:left="420"/>
      </w:pPr>
      <w:r>
        <w:t>During civic elections, collect samples of brochures handed out by candidates to find out about their jobs.</w:t>
      </w:r>
    </w:p>
    <w:p w14:paraId="5AE581AD" w14:textId="77777777" w:rsidR="007D1E64" w:rsidRDefault="007D1E64">
      <w:pPr>
        <w:ind w:left="60"/>
        <w:rPr>
          <w:b/>
        </w:rPr>
      </w:pPr>
    </w:p>
    <w:p w14:paraId="31ACC089" w14:textId="77777777" w:rsidR="007D1E64" w:rsidRDefault="007D1E64">
      <w:pPr>
        <w:ind w:left="60"/>
      </w:pPr>
      <w:r>
        <w:rPr>
          <w:b/>
        </w:rPr>
        <w:t xml:space="preserve">(d) Guest </w:t>
      </w:r>
      <w:r w:rsidR="00DD7047">
        <w:rPr>
          <w:b/>
        </w:rPr>
        <w:t>s</w:t>
      </w:r>
      <w:r>
        <w:rPr>
          <w:b/>
        </w:rPr>
        <w:t>peakers</w:t>
      </w:r>
    </w:p>
    <w:p w14:paraId="4B6316D2" w14:textId="77777777" w:rsidR="007D1E64" w:rsidRDefault="007D1E64">
      <w:pPr>
        <w:numPr>
          <w:ilvl w:val="0"/>
          <w:numId w:val="12"/>
        </w:numPr>
      </w:pPr>
      <w:r>
        <w:t>Invite your local councillor or a retired mayor or councillor to come to your class to discuss how they were elected and what they did.</w:t>
      </w:r>
    </w:p>
    <w:p w14:paraId="336F41F8" w14:textId="77777777" w:rsidR="007D1E64" w:rsidRDefault="007D1E64">
      <w:pPr>
        <w:ind w:firstLine="120"/>
      </w:pPr>
    </w:p>
    <w:p w14:paraId="4E428C1A" w14:textId="77777777" w:rsidR="007D1E64" w:rsidRDefault="007D1E64">
      <w:r>
        <w:t>APPLYING/USING YOUR KNOWLEDGE</w:t>
      </w:r>
    </w:p>
    <w:p w14:paraId="6A05A672" w14:textId="77777777" w:rsidR="007D1E64" w:rsidRDefault="007D1E64">
      <w:r>
        <w:t>(a) Make a presentation or write a letter to your councillor asking for a new service or a change in a former one.</w:t>
      </w:r>
    </w:p>
    <w:p w14:paraId="75CF5DEB" w14:textId="77777777" w:rsidR="007D1E64" w:rsidRDefault="007D1E64">
      <w:r>
        <w:t>Examples: new or improved sports facilities, more bicycle paths, more recycling</w:t>
      </w:r>
    </w:p>
    <w:p w14:paraId="2F52FFE7" w14:textId="77777777" w:rsidR="007D1E64" w:rsidRDefault="007D1E64">
      <w:r>
        <w:tab/>
      </w:r>
      <w:r>
        <w:tab/>
      </w:r>
      <w:r>
        <w:tab/>
        <w:t>or</w:t>
      </w:r>
    </w:p>
    <w:p w14:paraId="1E2FFA64" w14:textId="77777777" w:rsidR="007D1E64" w:rsidRDefault="007D1E64">
      <w:r>
        <w:t xml:space="preserve">(b) Interview your </w:t>
      </w:r>
      <w:proofErr w:type="spellStart"/>
      <w:r>
        <w:t>councillor</w:t>
      </w:r>
      <w:proofErr w:type="spellEnd"/>
      <w:r>
        <w:t xml:space="preserve"> to find out how the person's experience and how they got elected.</w:t>
      </w:r>
    </w:p>
    <w:p w14:paraId="31A58E05" w14:textId="77777777" w:rsidR="007D1E64" w:rsidRDefault="007D1E64">
      <w:r>
        <w:t>Write up the interview to be published in your school newspaper or put on your school's website.</w:t>
      </w:r>
    </w:p>
    <w:p w14:paraId="3746186E" w14:textId="77777777" w:rsidR="007D1E64" w:rsidRDefault="007D1E64">
      <w:r>
        <w:tab/>
      </w:r>
      <w:r>
        <w:tab/>
      </w:r>
      <w:r>
        <w:tab/>
        <w:t>or</w:t>
      </w:r>
    </w:p>
    <w:p w14:paraId="1723F9CC" w14:textId="77777777" w:rsidR="007D1E64" w:rsidRDefault="007D1E64">
      <w:r>
        <w:t>(c) Make a brochure or poster for yourself as a candidate for Mayor or Councillor 15 years from now.  Make up the qualifications you hope to have by then.</w:t>
      </w:r>
    </w:p>
    <w:p w14:paraId="5A32C5AC" w14:textId="77777777" w:rsidR="007D1E64" w:rsidRDefault="007D1E64"/>
    <w:p w14:paraId="68D64B06" w14:textId="77777777" w:rsidR="007D1E64" w:rsidRDefault="007D1E64"/>
    <w:p w14:paraId="00090278" w14:textId="77777777" w:rsidR="007D1E64" w:rsidRDefault="007D1E64">
      <w:pPr>
        <w:rPr>
          <w:i/>
        </w:rPr>
      </w:pPr>
    </w:p>
    <w:p w14:paraId="74B06E89" w14:textId="77777777" w:rsidR="007D1E64" w:rsidRDefault="007D1E64">
      <w:pPr>
        <w:rPr>
          <w:b/>
        </w:rPr>
      </w:pPr>
    </w:p>
    <w:p w14:paraId="2F8D7FC6" w14:textId="77777777" w:rsidR="007D1E64" w:rsidRDefault="007D1E64">
      <w:pPr>
        <w:rPr>
          <w:b/>
        </w:rPr>
      </w:pPr>
    </w:p>
    <w:p w14:paraId="626B95BC" w14:textId="77777777" w:rsidR="007D1E64" w:rsidRDefault="007D1E64"/>
    <w:p w14:paraId="545C4016" w14:textId="77777777" w:rsidR="007D1E64" w:rsidRDefault="007D1E64"/>
    <w:p w14:paraId="72137052" w14:textId="77777777" w:rsidR="007D1E64" w:rsidRDefault="007D1E64"/>
    <w:p w14:paraId="6EC8DBF1" w14:textId="77777777" w:rsidR="007D1E64" w:rsidRDefault="007D1E64"/>
    <w:p w14:paraId="2AAAAAF5" w14:textId="77777777" w:rsidR="007D1E64" w:rsidRDefault="007D1E64"/>
    <w:p w14:paraId="706D3CF6" w14:textId="77777777" w:rsidR="007D1E64" w:rsidRDefault="007D1E64">
      <w:r>
        <w:tab/>
      </w:r>
      <w:r>
        <w:tab/>
      </w:r>
    </w:p>
    <w:p w14:paraId="29C89FE8" w14:textId="77777777" w:rsidR="007D1E64" w:rsidRDefault="007D1E64">
      <w:pPr>
        <w:rPr>
          <w:i/>
        </w:rPr>
      </w:pPr>
    </w:p>
    <w:p w14:paraId="10AB488C" w14:textId="77777777" w:rsidR="007D1E64" w:rsidRDefault="007D1E64"/>
    <w:p w14:paraId="160ADE5B" w14:textId="77777777" w:rsidR="007D1E64" w:rsidRDefault="007D1E64">
      <w:pPr>
        <w:ind w:left="720"/>
      </w:pPr>
    </w:p>
    <w:p w14:paraId="3A010514" w14:textId="77777777" w:rsidR="007D1E64" w:rsidRDefault="007D1E64">
      <w:pPr>
        <w:rPr>
          <w:b/>
        </w:rPr>
      </w:pPr>
    </w:p>
    <w:sectPr w:rsidR="007D1E6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712E" w14:textId="77777777" w:rsidR="004F3E90" w:rsidRDefault="004F3E90">
      <w:r>
        <w:separator/>
      </w:r>
    </w:p>
  </w:endnote>
  <w:endnote w:type="continuationSeparator" w:id="0">
    <w:p w14:paraId="39B1C9B1" w14:textId="77777777" w:rsidR="004F3E90" w:rsidRDefault="004F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9A57" w14:textId="77777777" w:rsidR="00EE552B" w:rsidRDefault="00EE5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5C98" w14:textId="77777777" w:rsidR="009C4332" w:rsidRDefault="009C4332">
    <w:pPr>
      <w:pStyle w:val="Footer"/>
      <w:rPr>
        <w:sz w:val="18"/>
      </w:rPr>
    </w:pPr>
    <w:r>
      <w:rPr>
        <w:sz w:val="18"/>
      </w:rPr>
      <w:t>McDowell/Grade 9</w:t>
    </w:r>
    <w:r>
      <w:rPr>
        <w:sz w:val="18"/>
      </w:rPr>
      <w:tab/>
      <w:t xml:space="preserve">                        </w:t>
    </w:r>
    <w:r>
      <w:rPr>
        <w:rFonts w:ascii="Times New Roman" w:eastAsia="Times New Roman" w:hAnsi="Times New Roman"/>
        <w:sz w:val="20"/>
      </w:rPr>
      <w:t xml:space="preserve">Page </w:t>
    </w:r>
    <w:r>
      <w:rPr>
        <w:rFonts w:ascii="Times New Roman" w:eastAsia="Times New Roman" w:hAnsi="Times New Roman"/>
        <w:sz w:val="20"/>
      </w:rPr>
      <w:fldChar w:fldCharType="begin"/>
    </w:r>
    <w:r>
      <w:rPr>
        <w:rFonts w:ascii="Times New Roman" w:eastAsia="Times New Roman" w:hAnsi="Times New Roman"/>
        <w:sz w:val="20"/>
      </w:rPr>
      <w:instrText xml:space="preserve"> PAGE </w:instrText>
    </w:r>
    <w:r>
      <w:rPr>
        <w:rFonts w:ascii="Times New Roman" w:eastAsia="Times New Roman" w:hAnsi="Times New Roman"/>
        <w:sz w:val="20"/>
      </w:rPr>
      <w:fldChar w:fldCharType="separate"/>
    </w:r>
    <w:r w:rsidR="00A01ABD">
      <w:rPr>
        <w:rFonts w:ascii="Times New Roman" w:eastAsia="Times New Roman" w:hAnsi="Times New Roman"/>
        <w:noProof/>
        <w:sz w:val="20"/>
      </w:rPr>
      <w:t>4</w:t>
    </w:r>
    <w:r>
      <w:rPr>
        <w:rFonts w:ascii="Times New Roman" w:eastAsia="Times New Roman" w:hAnsi="Times New Roman"/>
        <w:sz w:val="20"/>
      </w:rPr>
      <w:fldChar w:fldCharType="end"/>
    </w:r>
    <w:r>
      <w:rPr>
        <w:rFonts w:ascii="Times New Roman" w:eastAsia="Times New Roman" w:hAnsi="Times New Roman"/>
        <w:sz w:val="20"/>
      </w:rPr>
      <w:t xml:space="preserve"> of </w:t>
    </w:r>
    <w:r>
      <w:rPr>
        <w:rFonts w:ascii="Times New Roman" w:eastAsia="Times New Roman" w:hAnsi="Times New Roman"/>
        <w:sz w:val="20"/>
      </w:rPr>
      <w:fldChar w:fldCharType="begin"/>
    </w:r>
    <w:r>
      <w:rPr>
        <w:rFonts w:ascii="Times New Roman" w:eastAsia="Times New Roman" w:hAnsi="Times New Roman"/>
        <w:sz w:val="20"/>
      </w:rPr>
      <w:instrText xml:space="preserve"> NUMPAGES </w:instrText>
    </w:r>
    <w:r>
      <w:rPr>
        <w:rFonts w:ascii="Times New Roman" w:eastAsia="Times New Roman" w:hAnsi="Times New Roman"/>
        <w:sz w:val="20"/>
      </w:rPr>
      <w:fldChar w:fldCharType="separate"/>
    </w:r>
    <w:r w:rsidR="00A01ABD">
      <w:rPr>
        <w:rFonts w:ascii="Times New Roman" w:eastAsia="Times New Roman" w:hAnsi="Times New Roman"/>
        <w:noProof/>
        <w:sz w:val="20"/>
      </w:rPr>
      <w:t>4</w:t>
    </w:r>
    <w:r>
      <w:rPr>
        <w:rFonts w:ascii="Times New Roman" w:eastAsia="Times New Roman" w:hAnsi="Times New Roman"/>
        <w:sz w:val="20"/>
      </w:rPr>
      <w:fldChar w:fldCharType="end"/>
    </w:r>
  </w:p>
  <w:p w14:paraId="483A191F" w14:textId="66F9E062" w:rsidR="009C4332" w:rsidRDefault="009C4332">
    <w:pPr>
      <w:pStyle w:val="Footer"/>
    </w:pPr>
    <w:r>
      <w:rPr>
        <w:sz w:val="18"/>
      </w:rPr>
      <w:t xml:space="preserve">Pathways/Rev. </w:t>
    </w:r>
    <w:r w:rsidR="00EE552B">
      <w:rPr>
        <w:sz w:val="18"/>
      </w:rPr>
      <w:t>Sep./20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16B8" w14:textId="77777777" w:rsidR="00EE552B" w:rsidRDefault="00EE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0634" w14:textId="77777777" w:rsidR="004F3E90" w:rsidRDefault="004F3E90">
      <w:r>
        <w:separator/>
      </w:r>
    </w:p>
  </w:footnote>
  <w:footnote w:type="continuationSeparator" w:id="0">
    <w:p w14:paraId="5F66CA79" w14:textId="77777777" w:rsidR="004F3E90" w:rsidRDefault="004F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5F53" w14:textId="77777777" w:rsidR="00EE552B" w:rsidRDefault="00EE5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B80B" w14:textId="77777777" w:rsidR="009C4332" w:rsidRDefault="009C4332" w:rsidP="00CD1282">
    <w:pPr>
      <w:pStyle w:val="Header"/>
      <w:jc w:val="right"/>
    </w:pPr>
    <w:r>
      <w:tab/>
      <w:t xml:space="preserve">                                                                                                                     Grade 9 Lessons</w:t>
    </w:r>
  </w:p>
  <w:p w14:paraId="126E6BEB" w14:textId="77777777" w:rsidR="009C4332" w:rsidRDefault="009C4332" w:rsidP="00CD1282">
    <w:pPr>
      <w:pStyle w:val="Header"/>
      <w:jc w:val="right"/>
    </w:pPr>
    <w:r>
      <w:tab/>
      <w:t xml:space="preserve">                                           </w:t>
    </w:r>
    <w:r>
      <w:tab/>
      <w:t xml:space="preserve">  Introductory Lesson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5DDF" w14:textId="77777777" w:rsidR="00EE552B" w:rsidRDefault="00EE5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0"/>
  </w:num>
  <w:num w:numId="4">
    <w:abstractNumId w:val="4"/>
  </w:num>
  <w:num w:numId="5">
    <w:abstractNumId w:val="5"/>
  </w:num>
  <w:num w:numId="6">
    <w:abstractNumId w:val="6"/>
  </w:num>
  <w:num w:numId="7">
    <w:abstractNumId w:val="7"/>
  </w:num>
  <w:num w:numId="8">
    <w:abstractNumId w:val="8"/>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64"/>
    <w:rsid w:val="00093E88"/>
    <w:rsid w:val="000C039E"/>
    <w:rsid w:val="00180EAD"/>
    <w:rsid w:val="001B13C7"/>
    <w:rsid w:val="002D2D7A"/>
    <w:rsid w:val="0036012F"/>
    <w:rsid w:val="0037683C"/>
    <w:rsid w:val="003C6748"/>
    <w:rsid w:val="003F5DD9"/>
    <w:rsid w:val="004E54C3"/>
    <w:rsid w:val="004F3E90"/>
    <w:rsid w:val="004F5084"/>
    <w:rsid w:val="00504FD3"/>
    <w:rsid w:val="0054561B"/>
    <w:rsid w:val="005E7C75"/>
    <w:rsid w:val="00663A59"/>
    <w:rsid w:val="007161B1"/>
    <w:rsid w:val="00733BBC"/>
    <w:rsid w:val="007D1E64"/>
    <w:rsid w:val="007D2348"/>
    <w:rsid w:val="007F7F0E"/>
    <w:rsid w:val="00851618"/>
    <w:rsid w:val="0085677C"/>
    <w:rsid w:val="0089273C"/>
    <w:rsid w:val="008A3232"/>
    <w:rsid w:val="008A4888"/>
    <w:rsid w:val="00934565"/>
    <w:rsid w:val="009C4332"/>
    <w:rsid w:val="009D0842"/>
    <w:rsid w:val="00A01ABD"/>
    <w:rsid w:val="00A72B5A"/>
    <w:rsid w:val="00A8107E"/>
    <w:rsid w:val="00A951B3"/>
    <w:rsid w:val="00AB0AE1"/>
    <w:rsid w:val="00BE459A"/>
    <w:rsid w:val="00C06D94"/>
    <w:rsid w:val="00CD1282"/>
    <w:rsid w:val="00D67842"/>
    <w:rsid w:val="00DA1259"/>
    <w:rsid w:val="00DD7047"/>
    <w:rsid w:val="00DE3489"/>
    <w:rsid w:val="00E87409"/>
    <w:rsid w:val="00E94C87"/>
    <w:rsid w:val="00EE552B"/>
    <w:rsid w:val="00FE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73318"/>
  <w15:chartTrackingRefBased/>
  <w15:docId w15:val="{1D2A140B-D96B-4C4D-B523-15504F14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7D1E64"/>
    <w:rPr>
      <w:rFonts w:ascii="Tahoma" w:hAnsi="Tahoma" w:cs="Tahoma"/>
      <w:sz w:val="16"/>
      <w:szCs w:val="16"/>
    </w:rPr>
  </w:style>
  <w:style w:type="character" w:customStyle="1" w:styleId="BalloonTextChar">
    <w:name w:val="Balloon Text Char"/>
    <w:link w:val="BalloonText"/>
    <w:uiPriority w:val="99"/>
    <w:semiHidden/>
    <w:rsid w:val="007D1E64"/>
    <w:rPr>
      <w:rFonts w:ascii="Tahoma" w:hAnsi="Tahoma" w:cs="Tahoma"/>
      <w:sz w:val="16"/>
      <w:szCs w:val="16"/>
    </w:rPr>
  </w:style>
  <w:style w:type="character" w:styleId="Hyperlink">
    <w:name w:val="Hyperlink"/>
    <w:semiHidden/>
    <w:rsid w:val="007D1E64"/>
    <w:rPr>
      <w:color w:val="0000FF"/>
      <w:u w:val="single"/>
    </w:rPr>
  </w:style>
  <w:style w:type="character" w:styleId="IntenseEmphasis">
    <w:name w:val="Intense Emphasis"/>
    <w:uiPriority w:val="21"/>
    <w:qFormat/>
    <w:rsid w:val="008A4888"/>
    <w:rPr>
      <w:b/>
      <w:bCs/>
      <w:i/>
      <w:iCs/>
      <w:color w:val="4F81BD"/>
    </w:rPr>
  </w:style>
  <w:style w:type="character" w:styleId="CommentReference">
    <w:name w:val="annotation reference"/>
    <w:basedOn w:val="DefaultParagraphFont"/>
    <w:uiPriority w:val="99"/>
    <w:semiHidden/>
    <w:unhideWhenUsed/>
    <w:rsid w:val="003C6748"/>
    <w:rPr>
      <w:sz w:val="16"/>
      <w:szCs w:val="16"/>
    </w:rPr>
  </w:style>
  <w:style w:type="paragraph" w:styleId="CommentText">
    <w:name w:val="annotation text"/>
    <w:basedOn w:val="Normal"/>
    <w:link w:val="CommentTextChar"/>
    <w:uiPriority w:val="99"/>
    <w:semiHidden/>
    <w:unhideWhenUsed/>
    <w:rsid w:val="003C6748"/>
    <w:rPr>
      <w:sz w:val="20"/>
    </w:rPr>
  </w:style>
  <w:style w:type="character" w:customStyle="1" w:styleId="CommentTextChar">
    <w:name w:val="Comment Text Char"/>
    <w:basedOn w:val="DefaultParagraphFont"/>
    <w:link w:val="CommentText"/>
    <w:uiPriority w:val="99"/>
    <w:semiHidden/>
    <w:rsid w:val="003C6748"/>
  </w:style>
  <w:style w:type="paragraph" w:styleId="CommentSubject">
    <w:name w:val="annotation subject"/>
    <w:basedOn w:val="CommentText"/>
    <w:next w:val="CommentText"/>
    <w:link w:val="CommentSubjectChar"/>
    <w:uiPriority w:val="99"/>
    <w:semiHidden/>
    <w:unhideWhenUsed/>
    <w:rsid w:val="003C6748"/>
    <w:rPr>
      <w:b/>
      <w:bCs/>
    </w:rPr>
  </w:style>
  <w:style w:type="character" w:customStyle="1" w:styleId="CommentSubjectChar">
    <w:name w:val="Comment Subject Char"/>
    <w:basedOn w:val="CommentTextChar"/>
    <w:link w:val="CommentSubject"/>
    <w:uiPriority w:val="99"/>
    <w:semiHidden/>
    <w:rsid w:val="003C6748"/>
    <w:rPr>
      <w:b/>
      <w:bCs/>
    </w:rPr>
  </w:style>
  <w:style w:type="character" w:styleId="UnresolvedMention">
    <w:name w:val="Unresolved Mention"/>
    <w:basedOn w:val="DefaultParagraphFont"/>
    <w:uiPriority w:val="99"/>
    <w:semiHidden/>
    <w:unhideWhenUsed/>
    <w:rsid w:val="00EE552B"/>
    <w:rPr>
      <w:color w:val="605E5C"/>
      <w:shd w:val="clear" w:color="auto" w:fill="E1DFDD"/>
    </w:rPr>
  </w:style>
  <w:style w:type="character" w:styleId="FollowedHyperlink">
    <w:name w:val="FollowedHyperlink"/>
    <w:basedOn w:val="DefaultParagraphFont"/>
    <w:uiPriority w:val="99"/>
    <w:semiHidden/>
    <w:unhideWhenUsed/>
    <w:rsid w:val="00EE5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nipeg.ca/interhom/311Onli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063EB-940C-4974-B55E-EED14280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993</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LESSON  1</vt:lpstr>
    </vt:vector>
  </TitlesOfParts>
  <Company>Clio &amp; Assoc.</Company>
  <LinksUpToDate>false</LinksUpToDate>
  <CharactersWithSpaces>6394</CharactersWithSpaces>
  <SharedDoc>false</SharedDoc>
  <HLinks>
    <vt:vector size="6" baseType="variant">
      <vt:variant>
        <vt:i4>5046339</vt:i4>
      </vt:variant>
      <vt:variant>
        <vt:i4>0</vt:i4>
      </vt:variant>
      <vt:variant>
        <vt:i4>0</vt:i4>
      </vt:variant>
      <vt:variant>
        <vt:i4>5</vt:i4>
      </vt:variant>
      <vt:variant>
        <vt:lpwstr>http://www.winnipeg.ca/interhom/contact/default2.stm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dc:title>
  <dc:subject/>
  <dc:creator>Linda</dc:creator>
  <cp:keywords/>
  <cp:lastModifiedBy>Comeau, Martin</cp:lastModifiedBy>
  <cp:revision>7</cp:revision>
  <cp:lastPrinted>2020-10-05T18:26:00Z</cp:lastPrinted>
  <dcterms:created xsi:type="dcterms:W3CDTF">2020-09-21T16:17:00Z</dcterms:created>
  <dcterms:modified xsi:type="dcterms:W3CDTF">2020-10-05T18:26:00Z</dcterms:modified>
</cp:coreProperties>
</file>